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516"/>
        <w:tblW w:w="10633" w:type="dxa"/>
        <w:tblLook w:val="04A0" w:firstRow="1" w:lastRow="0" w:firstColumn="1" w:lastColumn="0" w:noHBand="0" w:noVBand="1"/>
      </w:tblPr>
      <w:tblGrid>
        <w:gridCol w:w="113"/>
        <w:gridCol w:w="63"/>
        <w:gridCol w:w="4837"/>
        <w:gridCol w:w="969"/>
        <w:gridCol w:w="2949"/>
        <w:gridCol w:w="242"/>
        <w:gridCol w:w="1318"/>
        <w:gridCol w:w="71"/>
        <w:gridCol w:w="62"/>
        <w:gridCol w:w="9"/>
      </w:tblGrid>
      <w:tr w:rsidR="00F3690E" w:rsidRPr="00F3690E" w14:paraId="304F7B83" w14:textId="77777777" w:rsidTr="005852E6">
        <w:trPr>
          <w:gridAfter w:val="2"/>
          <w:wAfter w:w="71" w:type="dxa"/>
          <w:cantSplit/>
        </w:trPr>
        <w:tc>
          <w:tcPr>
            <w:tcW w:w="10562" w:type="dxa"/>
            <w:gridSpan w:val="8"/>
          </w:tcPr>
          <w:p w14:paraId="5DE0F4CE" w14:textId="3CD3BC35" w:rsidR="00F3690E" w:rsidRPr="00F3690E" w:rsidRDefault="00F3690E" w:rsidP="005852E6">
            <w:pPr>
              <w:rPr>
                <w:sz w:val="20"/>
                <w:szCs w:val="20"/>
              </w:rPr>
            </w:pPr>
          </w:p>
          <w:p w14:paraId="1A1C722F" w14:textId="54AE423C" w:rsidR="00F3690E" w:rsidRPr="006F66E2" w:rsidRDefault="00F3690E" w:rsidP="005852E6">
            <w:pPr>
              <w:jc w:val="center"/>
              <w:rPr>
                <w:b/>
                <w:bCs/>
                <w:sz w:val="28"/>
                <w:szCs w:val="28"/>
              </w:rPr>
            </w:pPr>
            <w:r w:rsidRPr="006F66E2">
              <w:rPr>
                <w:b/>
                <w:bCs/>
                <w:sz w:val="28"/>
                <w:szCs w:val="28"/>
              </w:rPr>
              <w:t>Questionnaire for Thrombotic Screen (Blood Clots – DVT / PE etc.)</w:t>
            </w:r>
          </w:p>
          <w:p w14:paraId="50552567" w14:textId="77777777" w:rsidR="00F3690E" w:rsidRPr="00F3690E" w:rsidRDefault="00F3690E" w:rsidP="005852E6">
            <w:pPr>
              <w:rPr>
                <w:sz w:val="20"/>
                <w:szCs w:val="20"/>
              </w:rPr>
            </w:pPr>
          </w:p>
          <w:p w14:paraId="6D88C053" w14:textId="50BED1A7" w:rsidR="00F3690E" w:rsidRPr="00F3690E" w:rsidRDefault="00F3690E" w:rsidP="005852E6">
            <w:pPr>
              <w:spacing w:before="120" w:after="120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Surname: …………………………………….</w:t>
            </w:r>
            <w:r w:rsidRPr="00F3690E">
              <w:rPr>
                <w:sz w:val="20"/>
                <w:szCs w:val="20"/>
              </w:rPr>
              <w:tab/>
              <w:t>First Name: ……………………………….</w:t>
            </w:r>
          </w:p>
          <w:p w14:paraId="32471D2D" w14:textId="01CC4FCC" w:rsidR="00F3690E" w:rsidRPr="00F3690E" w:rsidRDefault="00F3690E" w:rsidP="005852E6">
            <w:pPr>
              <w:spacing w:before="120" w:after="120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DOB: ………………………………………….</w:t>
            </w:r>
            <w:r w:rsidRPr="00F3690E">
              <w:rPr>
                <w:sz w:val="20"/>
                <w:szCs w:val="20"/>
              </w:rPr>
              <w:tab/>
            </w:r>
            <w:r w:rsidR="00F1745C">
              <w:rPr>
                <w:sz w:val="20"/>
                <w:szCs w:val="20"/>
              </w:rPr>
              <w:t xml:space="preserve">Requestor: </w:t>
            </w:r>
            <w:r w:rsidRPr="00F3690E">
              <w:rPr>
                <w:sz w:val="20"/>
                <w:szCs w:val="20"/>
              </w:rPr>
              <w:t xml:space="preserve"> …………………………………….</w:t>
            </w:r>
          </w:p>
          <w:p w14:paraId="6D3705E9" w14:textId="77777777" w:rsidR="00F3690E" w:rsidRPr="00F3690E" w:rsidRDefault="00F3690E" w:rsidP="005852E6">
            <w:pPr>
              <w:spacing w:before="120" w:after="120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ab/>
              <w:t>Date: ……………………………………….</w:t>
            </w:r>
          </w:p>
          <w:p w14:paraId="72EAAF2E" w14:textId="77777777" w:rsidR="00F3690E" w:rsidRPr="00F3690E" w:rsidRDefault="00F3690E" w:rsidP="005852E6">
            <w:pPr>
              <w:rPr>
                <w:sz w:val="20"/>
                <w:szCs w:val="20"/>
              </w:rPr>
            </w:pPr>
          </w:p>
        </w:tc>
      </w:tr>
      <w:tr w:rsidR="00F3690E" w:rsidRPr="00F3690E" w14:paraId="268E303A" w14:textId="77777777" w:rsidTr="005852E6">
        <w:trPr>
          <w:gridAfter w:val="2"/>
          <w:wAfter w:w="71" w:type="dxa"/>
          <w:cantSplit/>
          <w:trHeight w:val="334"/>
        </w:trPr>
        <w:tc>
          <w:tcPr>
            <w:tcW w:w="10562" w:type="dxa"/>
            <w:gridSpan w:val="8"/>
            <w:vAlign w:val="center"/>
            <w:hideMark/>
          </w:tcPr>
          <w:p w14:paraId="7442178B" w14:textId="28AC7249" w:rsidR="00F3690E" w:rsidRPr="00F3690E" w:rsidRDefault="00F3690E" w:rsidP="005852E6">
            <w:pPr>
              <w:pStyle w:val="Heading5"/>
              <w:spacing w:before="120" w:after="120"/>
              <w:ind w:left="0"/>
              <w:jc w:val="left"/>
              <w:rPr>
                <w:b/>
                <w:bCs/>
                <w:sz w:val="20"/>
              </w:rPr>
            </w:pPr>
            <w:r w:rsidRPr="00F3690E">
              <w:rPr>
                <w:b/>
                <w:bCs/>
                <w:sz w:val="20"/>
              </w:rPr>
              <w:t>PERSONAL HISTORY</w:t>
            </w:r>
          </w:p>
        </w:tc>
      </w:tr>
      <w:tr w:rsidR="00F3690E" w:rsidRPr="00F3690E" w14:paraId="5464074C" w14:textId="77777777" w:rsidTr="005852E6">
        <w:trPr>
          <w:gridAfter w:val="1"/>
          <w:wAfter w:w="9" w:type="dxa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DCD6F2" w14:textId="1D46EDC3" w:rsidR="00F3690E" w:rsidRPr="00EA5488" w:rsidRDefault="00B158D9" w:rsidP="005852E6">
            <w:pPr>
              <w:pStyle w:val="xmsonormal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9"/>
              <w:rPr>
                <w:rFonts w:asciiTheme="minorHAnsi" w:hAnsiTheme="minorHAnsi" w:cstheme="minorHAnsi"/>
              </w:rPr>
            </w:pPr>
            <w:r w:rsidRPr="00EA5488"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  <w:t>Unprovoked DVT or PE in young patients (&lt;45 years)</w:t>
            </w: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ECC65" w14:textId="77777777" w:rsidR="00F3690E" w:rsidRPr="00F3690E" w:rsidRDefault="00F3690E" w:rsidP="005852E6">
            <w:pPr>
              <w:spacing w:before="120" w:after="120"/>
              <w:ind w:left="-42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Yes   /   No</w:t>
            </w:r>
          </w:p>
        </w:tc>
      </w:tr>
      <w:tr w:rsidR="00B158D9" w:rsidRPr="00F3690E" w14:paraId="7092DFE8" w14:textId="77777777" w:rsidTr="005852E6">
        <w:trPr>
          <w:gridAfter w:val="1"/>
          <w:wAfter w:w="9" w:type="dxa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A49F7" w14:textId="4E47A913" w:rsidR="00B158D9" w:rsidRPr="00EA5488" w:rsidRDefault="00337288" w:rsidP="005852E6">
            <w:pPr>
              <w:pStyle w:val="xmsonormal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  <w:t>S</w:t>
            </w:r>
            <w:r w:rsidR="00B158D9" w:rsidRPr="00EA5488"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  <w:t>kin necrosis </w:t>
            </w:r>
            <w:r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  <w:t>whilst on anticoagulation</w:t>
            </w: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469FD" w14:textId="0E7A550A" w:rsidR="00B158D9" w:rsidRPr="00F3690E" w:rsidRDefault="00B158D9" w:rsidP="005852E6">
            <w:pPr>
              <w:spacing w:before="120" w:after="120"/>
              <w:ind w:left="-42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Yes   /   No</w:t>
            </w:r>
          </w:p>
        </w:tc>
      </w:tr>
      <w:tr w:rsidR="00B158D9" w:rsidRPr="00F3690E" w14:paraId="0CCBB50A" w14:textId="77777777" w:rsidTr="005852E6">
        <w:trPr>
          <w:gridAfter w:val="1"/>
          <w:wAfter w:w="9" w:type="dxa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51741" w14:textId="75C42355" w:rsidR="00B158D9" w:rsidRPr="00EA5488" w:rsidRDefault="00B158D9" w:rsidP="005852E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459"/>
              <w:jc w:val="left"/>
              <w:rPr>
                <w:rFonts w:asciiTheme="minorHAnsi" w:hAnsiTheme="minorHAnsi" w:cstheme="minorHAnsi"/>
                <w:sz w:val="24"/>
              </w:rPr>
            </w:pPr>
            <w:r w:rsidRPr="00EA54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 xml:space="preserve">Thrombosis in unusual sites (e.g. </w:t>
            </w:r>
            <w:r w:rsidR="003372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>Brain</w:t>
            </w:r>
            <w:r w:rsidRPr="00EA54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>,</w:t>
            </w:r>
            <w:r w:rsidR="003372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 xml:space="preserve"> intestine</w:t>
            </w:r>
            <w:r w:rsidRPr="00EA54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 xml:space="preserve">, </w:t>
            </w:r>
            <w:r w:rsidR="003372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>liver</w:t>
            </w:r>
            <w:r w:rsidRPr="00EA54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>)</w:t>
            </w: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9D275" w14:textId="6707FF0C" w:rsidR="00B158D9" w:rsidRPr="00F3690E" w:rsidRDefault="00B158D9" w:rsidP="005852E6">
            <w:pPr>
              <w:spacing w:before="120" w:after="120"/>
              <w:ind w:left="-42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Yes   /   No</w:t>
            </w:r>
          </w:p>
        </w:tc>
      </w:tr>
      <w:tr w:rsidR="00F3690E" w:rsidRPr="00F3690E" w14:paraId="7F7116DC" w14:textId="77777777" w:rsidTr="005852E6">
        <w:trPr>
          <w:gridAfter w:val="1"/>
          <w:wAfter w:w="9" w:type="dxa"/>
        </w:trPr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CD7A3" w14:textId="1A4BEC0D" w:rsidR="00F3690E" w:rsidRPr="00EA5488" w:rsidRDefault="00F3690E" w:rsidP="005852E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459"/>
              <w:jc w:val="left"/>
              <w:rPr>
                <w:rFonts w:asciiTheme="minorHAnsi" w:hAnsiTheme="minorHAnsi" w:cstheme="minorHAnsi"/>
                <w:sz w:val="24"/>
              </w:rPr>
            </w:pPr>
            <w:r w:rsidRPr="00EA5488">
              <w:rPr>
                <w:rFonts w:asciiTheme="minorHAnsi" w:hAnsiTheme="minorHAnsi" w:cstheme="minorHAnsi"/>
                <w:sz w:val="24"/>
              </w:rPr>
              <w:t xml:space="preserve">Do you remember if you ever took warfarin / </w:t>
            </w:r>
            <w:r w:rsidR="006F66E2" w:rsidRPr="00EA5488">
              <w:rPr>
                <w:rFonts w:asciiTheme="minorHAnsi" w:hAnsiTheme="minorHAnsi" w:cstheme="minorHAnsi"/>
                <w:sz w:val="24"/>
              </w:rPr>
              <w:t>Dabigatran / Rivaroxiban</w:t>
            </w:r>
            <w:r w:rsidRPr="00EA5488">
              <w:rPr>
                <w:rFonts w:asciiTheme="minorHAnsi" w:hAnsiTheme="minorHAnsi" w:cstheme="minorHAnsi"/>
                <w:sz w:val="24"/>
              </w:rPr>
              <w:t xml:space="preserve"> / Clexane</w:t>
            </w: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095791" w14:textId="77777777" w:rsidR="00F3690E" w:rsidRPr="00F3690E" w:rsidRDefault="00F3690E" w:rsidP="005852E6">
            <w:pPr>
              <w:spacing w:before="120" w:after="120"/>
              <w:ind w:left="35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NA  /  Yes  /  No</w:t>
            </w:r>
          </w:p>
        </w:tc>
      </w:tr>
      <w:tr w:rsidR="00F3690E" w:rsidRPr="00F3690E" w14:paraId="44C53990" w14:textId="77777777" w:rsidTr="005852E6">
        <w:trPr>
          <w:gridBefore w:val="1"/>
          <w:gridAfter w:val="2"/>
          <w:wBefore w:w="113" w:type="dxa"/>
          <w:wAfter w:w="71" w:type="dxa"/>
          <w:cantSplit/>
        </w:trPr>
        <w:tc>
          <w:tcPr>
            <w:tcW w:w="10449" w:type="dxa"/>
            <w:gridSpan w:val="7"/>
            <w:vAlign w:val="center"/>
            <w:hideMark/>
          </w:tcPr>
          <w:p w14:paraId="68DC7438" w14:textId="734E7911" w:rsidR="00846DAD" w:rsidRDefault="00846DAD" w:rsidP="005852E6">
            <w:pPr>
              <w:pStyle w:val="Heading5"/>
              <w:spacing w:before="0" w:after="0"/>
              <w:ind w:left="35"/>
              <w:jc w:val="left"/>
              <w:rPr>
                <w:sz w:val="20"/>
              </w:rPr>
            </w:pPr>
          </w:p>
          <w:p w14:paraId="3086F72D" w14:textId="7941B57D" w:rsidR="00F3690E" w:rsidRPr="006F66E2" w:rsidRDefault="00F3690E" w:rsidP="005852E6">
            <w:pPr>
              <w:pStyle w:val="Heading5"/>
              <w:spacing w:before="0" w:after="120"/>
              <w:ind w:left="35"/>
              <w:jc w:val="left"/>
              <w:rPr>
                <w:b/>
                <w:bCs/>
                <w:sz w:val="20"/>
              </w:rPr>
            </w:pPr>
            <w:r w:rsidRPr="006F66E2">
              <w:rPr>
                <w:b/>
                <w:bCs/>
                <w:sz w:val="20"/>
              </w:rPr>
              <w:t>FAMILY HISTORY</w:t>
            </w:r>
          </w:p>
        </w:tc>
      </w:tr>
      <w:tr w:rsidR="00355C32" w:rsidRPr="00F3690E" w14:paraId="3FA23631" w14:textId="77777777" w:rsidTr="005852E6">
        <w:tc>
          <w:tcPr>
            <w:tcW w:w="106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EBD6F5" w14:textId="22D198F4" w:rsidR="00355C32" w:rsidRPr="00EA5488" w:rsidRDefault="00355C32" w:rsidP="005852E6">
            <w:pPr>
              <w:spacing w:before="120" w:after="120"/>
              <w:ind w:left="35"/>
              <w:jc w:val="left"/>
              <w:rPr>
                <w:rFonts w:asciiTheme="minorHAnsi" w:hAnsiTheme="minorHAnsi" w:cstheme="minorHAnsi"/>
                <w:sz w:val="24"/>
              </w:rPr>
            </w:pPr>
            <w:r w:rsidRPr="00EA5488">
              <w:rPr>
                <w:rFonts w:asciiTheme="minorHAnsi" w:hAnsiTheme="minorHAnsi" w:cstheme="minorHAnsi"/>
                <w:sz w:val="24"/>
              </w:rPr>
              <w:t xml:space="preserve">Do you </w:t>
            </w:r>
            <w:r w:rsidR="00337288">
              <w:rPr>
                <w:rFonts w:asciiTheme="minorHAnsi" w:hAnsiTheme="minorHAnsi" w:cstheme="minorHAnsi"/>
                <w:sz w:val="24"/>
              </w:rPr>
              <w:t>know</w:t>
            </w:r>
            <w:r w:rsidRPr="00EA5488">
              <w:rPr>
                <w:rFonts w:asciiTheme="minorHAnsi" w:hAnsiTheme="minorHAnsi" w:cstheme="minorHAnsi"/>
                <w:sz w:val="24"/>
              </w:rPr>
              <w:t xml:space="preserve"> if your parents or any first degree rel</w:t>
            </w:r>
            <w:r w:rsidR="0027697C" w:rsidRPr="00EA5488">
              <w:rPr>
                <w:rFonts w:asciiTheme="minorHAnsi" w:hAnsiTheme="minorHAnsi" w:cstheme="minorHAnsi"/>
                <w:sz w:val="24"/>
              </w:rPr>
              <w:t xml:space="preserve">ative has been </w:t>
            </w:r>
            <w:r w:rsidRPr="00EA5488">
              <w:rPr>
                <w:rFonts w:asciiTheme="minorHAnsi" w:hAnsiTheme="minorHAnsi" w:cstheme="minorHAnsi"/>
                <w:sz w:val="24"/>
              </w:rPr>
              <w:t xml:space="preserve">diagnosed as having: </w:t>
            </w:r>
          </w:p>
        </w:tc>
      </w:tr>
      <w:tr w:rsidR="006F66E2" w:rsidRPr="00F3690E" w14:paraId="63D4E04C" w14:textId="77777777" w:rsidTr="005852E6">
        <w:tc>
          <w:tcPr>
            <w:tcW w:w="9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A2DA09" w14:textId="53572FD8" w:rsidR="006F66E2" w:rsidRPr="00EA5488" w:rsidRDefault="00B158D9" w:rsidP="005852E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318" w:hanging="261"/>
              <w:jc w:val="left"/>
              <w:rPr>
                <w:rFonts w:asciiTheme="minorHAnsi" w:hAnsiTheme="minorHAnsi" w:cstheme="minorHAnsi"/>
                <w:sz w:val="24"/>
              </w:rPr>
            </w:pPr>
            <w:r w:rsidRPr="00EA5488">
              <w:rPr>
                <w:rFonts w:asciiTheme="minorHAnsi" w:hAnsiTheme="minorHAnsi" w:cstheme="minorHAnsi"/>
                <w:color w:val="212529"/>
                <w:sz w:val="24"/>
                <w:bdr w:val="none" w:sz="0" w:space="0" w:color="auto" w:frame="1"/>
              </w:rPr>
              <w:t>Unprovoked DVT or PE  in young patients (&lt;45 years)</w:t>
            </w:r>
          </w:p>
        </w:tc>
        <w:tc>
          <w:tcPr>
            <w:tcW w:w="146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34BEF" w14:textId="08E14F5E" w:rsidR="006F66E2" w:rsidRPr="00F3690E" w:rsidRDefault="006F66E2" w:rsidP="005852E6">
            <w:pPr>
              <w:spacing w:before="120" w:after="120"/>
              <w:ind w:left="35"/>
              <w:jc w:val="left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Yes   /   No</w:t>
            </w:r>
          </w:p>
        </w:tc>
      </w:tr>
      <w:tr w:rsidR="006F66E2" w:rsidRPr="00F3690E" w14:paraId="794C8541" w14:textId="77777777" w:rsidTr="005852E6">
        <w:tc>
          <w:tcPr>
            <w:tcW w:w="9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DB5EF7" w14:textId="3F9D4542" w:rsidR="006F66E2" w:rsidRPr="00EA5488" w:rsidRDefault="00B158D9" w:rsidP="005852E6">
            <w:pPr>
              <w:pStyle w:val="xmsonormal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20" w:beforeAutospacing="0" w:after="120" w:afterAutospacing="0"/>
              <w:ind w:left="318" w:hanging="261"/>
              <w:rPr>
                <w:rFonts w:asciiTheme="minorHAnsi" w:hAnsiTheme="minorHAnsi" w:cstheme="minorHAnsi"/>
              </w:rPr>
            </w:pPr>
            <w:r w:rsidRPr="00EA5488"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  <w:t>Children presenting with purpura </w:t>
            </w:r>
          </w:p>
        </w:tc>
        <w:tc>
          <w:tcPr>
            <w:tcW w:w="146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6F39C" w14:textId="01BAC54D" w:rsidR="006F66E2" w:rsidRPr="00F3690E" w:rsidRDefault="006F66E2" w:rsidP="005852E6">
            <w:pPr>
              <w:spacing w:before="120" w:after="120"/>
              <w:ind w:left="35"/>
              <w:jc w:val="left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Yes   /   No</w:t>
            </w:r>
          </w:p>
        </w:tc>
      </w:tr>
      <w:tr w:rsidR="00B158D9" w:rsidRPr="00F3690E" w14:paraId="3E8DF101" w14:textId="77777777" w:rsidTr="005852E6">
        <w:trPr>
          <w:trHeight w:val="649"/>
        </w:trPr>
        <w:tc>
          <w:tcPr>
            <w:tcW w:w="9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AD6450" w14:textId="3E8209F5" w:rsidR="00B158D9" w:rsidRPr="00EA5488" w:rsidRDefault="00B158D9" w:rsidP="005852E6">
            <w:pPr>
              <w:pStyle w:val="xmsonormal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20" w:beforeAutospacing="0" w:after="120" w:afterAutospacing="0"/>
              <w:ind w:left="318" w:hanging="261"/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</w:pPr>
            <w:r w:rsidRPr="00EA5488"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  <w:t xml:space="preserve">Siblings of with </w:t>
            </w:r>
            <w:r w:rsidR="00337288">
              <w:rPr>
                <w:rFonts w:asciiTheme="minorHAnsi" w:hAnsiTheme="minorHAnsi" w:cstheme="minorHAnsi"/>
                <w:color w:val="212529"/>
                <w:bdr w:val="none" w:sz="0" w:space="0" w:color="auto" w:frame="1"/>
              </w:rPr>
              <w:t>inherited cause of blood clot</w:t>
            </w:r>
          </w:p>
        </w:tc>
        <w:tc>
          <w:tcPr>
            <w:tcW w:w="146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E505D" w14:textId="0D9F090E" w:rsidR="00B158D9" w:rsidRPr="00F3690E" w:rsidRDefault="00B158D9" w:rsidP="005852E6">
            <w:pPr>
              <w:spacing w:before="120" w:after="120"/>
              <w:ind w:left="35"/>
              <w:jc w:val="left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Yes   /   No</w:t>
            </w:r>
          </w:p>
        </w:tc>
      </w:tr>
      <w:tr w:rsidR="00F3690E" w:rsidRPr="00F3690E" w14:paraId="11762F5F" w14:textId="77777777" w:rsidTr="005852E6">
        <w:trPr>
          <w:gridBefore w:val="2"/>
          <w:gridAfter w:val="3"/>
          <w:wBefore w:w="176" w:type="dxa"/>
          <w:wAfter w:w="142" w:type="dxa"/>
          <w:cantSplit/>
          <w:trHeight w:val="1134"/>
        </w:trPr>
        <w:tc>
          <w:tcPr>
            <w:tcW w:w="10315" w:type="dxa"/>
            <w:gridSpan w:val="5"/>
            <w:vAlign w:val="center"/>
            <w:hideMark/>
          </w:tcPr>
          <w:p w14:paraId="104DBDC7" w14:textId="03256D34" w:rsidR="005852E6" w:rsidRPr="005852E6" w:rsidRDefault="00F1745C" w:rsidP="005852E6">
            <w:pPr>
              <w:pStyle w:val="Heading7"/>
              <w:spacing w:before="1080" w:after="0"/>
              <w:ind w:left="0"/>
              <w:jc w:val="center"/>
              <w:rPr>
                <w:b/>
                <w:bCs/>
              </w:rPr>
            </w:pPr>
            <w:r w:rsidRPr="0071032D">
              <w:rPr>
                <w:b/>
                <w:bCs/>
              </w:rPr>
              <w:t>INVESTIGATIONS REQUIRED</w:t>
            </w:r>
          </w:p>
        </w:tc>
      </w:tr>
      <w:tr w:rsidR="00F3690E" w:rsidRPr="00F3690E" w14:paraId="56CB5B6D" w14:textId="77777777" w:rsidTr="005852E6">
        <w:trPr>
          <w:gridBefore w:val="2"/>
          <w:gridAfter w:val="3"/>
          <w:wBefore w:w="176" w:type="dxa"/>
          <w:wAfter w:w="142" w:type="dxa"/>
        </w:trPr>
        <w:tc>
          <w:tcPr>
            <w:tcW w:w="4837" w:type="dxa"/>
            <w:vAlign w:val="center"/>
            <w:hideMark/>
          </w:tcPr>
          <w:p w14:paraId="7E040C33" w14:textId="366A7C90" w:rsidR="00F3690E" w:rsidRPr="00F3690E" w:rsidRDefault="0071032D" w:rsidP="005852E6">
            <w:pPr>
              <w:ind w:left="3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Fam</w:t>
            </w:r>
            <w:r w:rsidRPr="00F3690E">
              <w:rPr>
                <w:b/>
                <w:bCs/>
                <w:i/>
                <w:iCs/>
                <w:sz w:val="20"/>
                <w:szCs w:val="20"/>
              </w:rPr>
              <w:t>ily</w:t>
            </w:r>
            <w:r w:rsidR="00F3690E" w:rsidRPr="00F3690E">
              <w:rPr>
                <w:b/>
                <w:bCs/>
                <w:i/>
                <w:iCs/>
                <w:sz w:val="20"/>
                <w:szCs w:val="20"/>
              </w:rPr>
              <w:t xml:space="preserve"> History of Blood Clots</w:t>
            </w:r>
          </w:p>
        </w:tc>
        <w:tc>
          <w:tcPr>
            <w:tcW w:w="969" w:type="dxa"/>
            <w:vAlign w:val="center"/>
          </w:tcPr>
          <w:p w14:paraId="7C5505AC" w14:textId="77777777" w:rsidR="00F3690E" w:rsidRPr="00F3690E" w:rsidRDefault="00F3690E" w:rsidP="0058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Align w:val="center"/>
            <w:hideMark/>
          </w:tcPr>
          <w:p w14:paraId="64C78F25" w14:textId="77777777" w:rsidR="00F3690E" w:rsidRPr="00F3690E" w:rsidRDefault="00F3690E" w:rsidP="005852E6">
            <w:pPr>
              <w:pStyle w:val="Heading7"/>
              <w:spacing w:before="0" w:after="0"/>
              <w:ind w:left="4"/>
              <w:jc w:val="center"/>
              <w:rPr>
                <w:b/>
                <w:i/>
                <w:iCs/>
              </w:rPr>
            </w:pPr>
            <w:r w:rsidRPr="00F3690E">
              <w:rPr>
                <w:b/>
                <w:i/>
                <w:iCs/>
              </w:rPr>
              <w:t>Personal History of Blood Clots</w:t>
            </w:r>
          </w:p>
        </w:tc>
      </w:tr>
      <w:tr w:rsidR="00F3690E" w:rsidRPr="00F3690E" w14:paraId="503FAF20" w14:textId="77777777" w:rsidTr="005852E6">
        <w:trPr>
          <w:gridBefore w:val="2"/>
          <w:gridAfter w:val="3"/>
          <w:wBefore w:w="176" w:type="dxa"/>
          <w:wAfter w:w="142" w:type="dxa"/>
        </w:trPr>
        <w:tc>
          <w:tcPr>
            <w:tcW w:w="4837" w:type="dxa"/>
            <w:vAlign w:val="center"/>
            <w:hideMark/>
          </w:tcPr>
          <w:p w14:paraId="527F4E65" w14:textId="77777777" w:rsidR="00F3690E" w:rsidRPr="00F3690E" w:rsidRDefault="00F3690E" w:rsidP="005852E6">
            <w:pPr>
              <w:ind w:left="35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↓</w:t>
            </w:r>
          </w:p>
        </w:tc>
        <w:tc>
          <w:tcPr>
            <w:tcW w:w="969" w:type="dxa"/>
            <w:vAlign w:val="center"/>
          </w:tcPr>
          <w:p w14:paraId="78EF64CF" w14:textId="77777777" w:rsidR="00F3690E" w:rsidRPr="00F3690E" w:rsidRDefault="00F3690E" w:rsidP="0058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Align w:val="center"/>
            <w:hideMark/>
          </w:tcPr>
          <w:p w14:paraId="12FB5D87" w14:textId="77777777" w:rsidR="00F3690E" w:rsidRPr="00F3690E" w:rsidRDefault="00F3690E" w:rsidP="005852E6">
            <w:pPr>
              <w:ind w:left="4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↓</w:t>
            </w:r>
          </w:p>
        </w:tc>
      </w:tr>
      <w:tr w:rsidR="00F3690E" w:rsidRPr="00F3690E" w14:paraId="0BF16BF5" w14:textId="77777777" w:rsidTr="005852E6">
        <w:trPr>
          <w:gridBefore w:val="2"/>
          <w:gridAfter w:val="3"/>
          <w:wBefore w:w="176" w:type="dxa"/>
          <w:wAfter w:w="142" w:type="dxa"/>
        </w:trPr>
        <w:tc>
          <w:tcPr>
            <w:tcW w:w="4837" w:type="dxa"/>
            <w:vAlign w:val="center"/>
            <w:hideMark/>
          </w:tcPr>
          <w:p w14:paraId="362E4979" w14:textId="77777777" w:rsidR="00F3690E" w:rsidRPr="00F3690E" w:rsidRDefault="00F3690E" w:rsidP="005852E6">
            <w:pPr>
              <w:ind w:left="35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Thrombophilia Screen</w:t>
            </w:r>
          </w:p>
        </w:tc>
        <w:tc>
          <w:tcPr>
            <w:tcW w:w="969" w:type="dxa"/>
            <w:vAlign w:val="center"/>
          </w:tcPr>
          <w:p w14:paraId="28C5818C" w14:textId="77777777" w:rsidR="00F3690E" w:rsidRPr="00F3690E" w:rsidRDefault="00F3690E" w:rsidP="0058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Align w:val="center"/>
            <w:hideMark/>
          </w:tcPr>
          <w:p w14:paraId="3C07A27D" w14:textId="77777777" w:rsidR="00F3690E" w:rsidRPr="00F3690E" w:rsidRDefault="00F3690E" w:rsidP="005852E6">
            <w:pPr>
              <w:ind w:left="4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Thrombophilia Screen + Lupus Anticoagulant</w:t>
            </w:r>
          </w:p>
        </w:tc>
      </w:tr>
      <w:tr w:rsidR="00F3690E" w:rsidRPr="00F3690E" w14:paraId="688DDDB6" w14:textId="77777777" w:rsidTr="005852E6">
        <w:trPr>
          <w:gridBefore w:val="2"/>
          <w:gridAfter w:val="3"/>
          <w:wBefore w:w="176" w:type="dxa"/>
          <w:wAfter w:w="142" w:type="dxa"/>
        </w:trPr>
        <w:tc>
          <w:tcPr>
            <w:tcW w:w="4837" w:type="dxa"/>
            <w:vAlign w:val="center"/>
            <w:hideMark/>
          </w:tcPr>
          <w:p w14:paraId="47C7419D" w14:textId="77777777" w:rsidR="00F3690E" w:rsidRPr="00F3690E" w:rsidRDefault="00F3690E" w:rsidP="005852E6">
            <w:pPr>
              <w:ind w:left="35"/>
              <w:jc w:val="center"/>
              <w:rPr>
                <w:sz w:val="20"/>
                <w:szCs w:val="20"/>
              </w:rPr>
            </w:pPr>
            <w:r w:rsidRPr="00F3690E">
              <w:rPr>
                <w:sz w:val="20"/>
                <w:szCs w:val="20"/>
              </w:rPr>
              <w:t>(Protein C &amp; S, Antithrombin, Factor V Leiden, Prothrombin mutant)</w:t>
            </w:r>
          </w:p>
        </w:tc>
        <w:tc>
          <w:tcPr>
            <w:tcW w:w="969" w:type="dxa"/>
            <w:vAlign w:val="center"/>
          </w:tcPr>
          <w:p w14:paraId="422CF2EF" w14:textId="77777777" w:rsidR="00F3690E" w:rsidRPr="00F3690E" w:rsidRDefault="00F3690E" w:rsidP="0058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1709EED" w14:textId="68174E6B" w:rsidR="00F3690E" w:rsidRPr="00F3690E" w:rsidRDefault="00F3690E" w:rsidP="005852E6">
            <w:pPr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337288" w:rsidRPr="00F3690E" w14:paraId="64083C91" w14:textId="77777777" w:rsidTr="005852E6">
        <w:trPr>
          <w:gridBefore w:val="2"/>
          <w:gridAfter w:val="3"/>
          <w:wBefore w:w="176" w:type="dxa"/>
          <w:wAfter w:w="142" w:type="dxa"/>
        </w:trPr>
        <w:tc>
          <w:tcPr>
            <w:tcW w:w="4837" w:type="dxa"/>
            <w:vAlign w:val="center"/>
            <w:hideMark/>
          </w:tcPr>
          <w:p w14:paraId="257F7360" w14:textId="2ED174D1" w:rsidR="00337288" w:rsidRPr="00F3690E" w:rsidRDefault="00337288" w:rsidP="005852E6">
            <w:pPr>
              <w:pStyle w:val="Heading8"/>
              <w:spacing w:before="0" w:after="0"/>
              <w:ind w:left="35"/>
              <w:jc w:val="left"/>
            </w:pPr>
            <w:r w:rsidRPr="00F3690E">
              <w:t xml:space="preserve">Test Codes - </w:t>
            </w:r>
            <w:r w:rsidRPr="00F3690E">
              <w:rPr>
                <w:b/>
                <w:bCs/>
              </w:rPr>
              <w:t>THRO, CBC, COAP</w:t>
            </w:r>
          </w:p>
        </w:tc>
        <w:tc>
          <w:tcPr>
            <w:tcW w:w="969" w:type="dxa"/>
            <w:vAlign w:val="center"/>
          </w:tcPr>
          <w:p w14:paraId="2579DEB4" w14:textId="77777777" w:rsidR="00337288" w:rsidRPr="00F3690E" w:rsidRDefault="00337288" w:rsidP="0058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F61550A" w14:textId="5788C256" w:rsidR="00337288" w:rsidRPr="00F3690E" w:rsidRDefault="00337288" w:rsidP="005852E6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813ACC">
              <w:rPr>
                <w:i/>
                <w:iCs/>
                <w:sz w:val="20"/>
                <w:szCs w:val="20"/>
              </w:rPr>
              <w:t>Test Codes</w:t>
            </w:r>
            <w:r w:rsidRPr="00F3690E">
              <w:rPr>
                <w:b/>
                <w:bCs/>
                <w:sz w:val="20"/>
                <w:szCs w:val="20"/>
              </w:rPr>
              <w:t xml:space="preserve"> - THRO, CBC, LUPA, CLIP</w:t>
            </w:r>
          </w:p>
        </w:tc>
      </w:tr>
      <w:tr w:rsidR="00337288" w:rsidRPr="00F3690E" w14:paraId="37CA48D1" w14:textId="77777777" w:rsidTr="005852E6">
        <w:trPr>
          <w:gridBefore w:val="2"/>
          <w:gridAfter w:val="3"/>
          <w:wBefore w:w="176" w:type="dxa"/>
          <w:wAfter w:w="142" w:type="dxa"/>
        </w:trPr>
        <w:tc>
          <w:tcPr>
            <w:tcW w:w="4837" w:type="dxa"/>
            <w:vAlign w:val="center"/>
            <w:hideMark/>
          </w:tcPr>
          <w:p w14:paraId="48BDB397" w14:textId="77777777" w:rsidR="00337288" w:rsidRDefault="00337288" w:rsidP="005852E6">
            <w:pPr>
              <w:ind w:left="35"/>
              <w:rPr>
                <w:sz w:val="20"/>
                <w:szCs w:val="20"/>
              </w:rPr>
            </w:pPr>
            <w:r w:rsidRPr="00F3690E">
              <w:rPr>
                <w:b/>
                <w:bCs/>
                <w:sz w:val="20"/>
                <w:szCs w:val="20"/>
              </w:rPr>
              <w:t>Samples Required</w:t>
            </w:r>
            <w:r w:rsidRPr="00F3690E">
              <w:rPr>
                <w:sz w:val="20"/>
                <w:szCs w:val="20"/>
              </w:rPr>
              <w:t xml:space="preserve"> - 4 Citrates*, 2 EDTA</w:t>
            </w:r>
          </w:p>
          <w:p w14:paraId="2B088202" w14:textId="427DDDE1" w:rsidR="007F5A43" w:rsidRPr="007F5A43" w:rsidRDefault="007F5A43" w:rsidP="005852E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00705FD2" w14:textId="77777777" w:rsidR="00337288" w:rsidRPr="00F3690E" w:rsidRDefault="00337288" w:rsidP="0058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218ADA3" w14:textId="51C95690" w:rsidR="00337288" w:rsidRPr="00F3690E" w:rsidRDefault="00337288" w:rsidP="005852E6">
            <w:pPr>
              <w:ind w:left="0"/>
              <w:rPr>
                <w:sz w:val="20"/>
                <w:szCs w:val="20"/>
              </w:rPr>
            </w:pPr>
            <w:r w:rsidRPr="00F3690E">
              <w:rPr>
                <w:b/>
                <w:bCs/>
                <w:sz w:val="20"/>
                <w:szCs w:val="20"/>
              </w:rPr>
              <w:t>Samples Required</w:t>
            </w:r>
            <w:r w:rsidRPr="00F3690E">
              <w:rPr>
                <w:sz w:val="20"/>
                <w:szCs w:val="20"/>
              </w:rPr>
              <w:t xml:space="preserve"> - 5 Citrates*, 2 EDTA, 1 SST</w:t>
            </w:r>
            <w:r w:rsidRPr="00F3690E">
              <w:rPr>
                <w:sz w:val="20"/>
                <w:szCs w:val="20"/>
              </w:rPr>
              <w:tab/>
            </w:r>
          </w:p>
        </w:tc>
      </w:tr>
    </w:tbl>
    <w:p w14:paraId="634E9FBE" w14:textId="5F36EF7F" w:rsidR="005852E6" w:rsidRDefault="005852E6" w:rsidP="006102EC">
      <w:pPr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AAC36D" wp14:editId="25ACE501">
            <wp:simplePos x="0" y="0"/>
            <wp:positionH relativeFrom="column">
              <wp:posOffset>5694680</wp:posOffset>
            </wp:positionH>
            <wp:positionV relativeFrom="paragraph">
              <wp:posOffset>-1270</wp:posOffset>
            </wp:positionV>
            <wp:extent cx="1123950" cy="426750"/>
            <wp:effectExtent l="0" t="0" r="0" b="0"/>
            <wp:wrapNone/>
            <wp:docPr id="9734039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0399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2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29E57" w14:textId="319FEC3F" w:rsidR="00F3690E" w:rsidRPr="00F3690E" w:rsidRDefault="00F3690E" w:rsidP="006102EC">
      <w:pPr>
        <w:ind w:left="0"/>
        <w:rPr>
          <w:sz w:val="20"/>
          <w:szCs w:val="20"/>
        </w:rPr>
      </w:pPr>
    </w:p>
    <w:p w14:paraId="4B4142DA" w14:textId="77777777" w:rsidR="006102EC" w:rsidRDefault="006102EC" w:rsidP="0071032D">
      <w:pPr>
        <w:ind w:left="0"/>
        <w:rPr>
          <w:sz w:val="20"/>
          <w:szCs w:val="20"/>
        </w:rPr>
      </w:pPr>
    </w:p>
    <w:p w14:paraId="23C104FB" w14:textId="26790DA6" w:rsidR="005852E6" w:rsidRDefault="005852E6" w:rsidP="0071032D">
      <w:pPr>
        <w:ind w:left="0"/>
        <w:rPr>
          <w:sz w:val="20"/>
          <w:szCs w:val="20"/>
        </w:rPr>
      </w:pPr>
    </w:p>
    <w:p w14:paraId="5C7722A4" w14:textId="77777777" w:rsidR="005852E6" w:rsidRPr="006102EC" w:rsidRDefault="005852E6" w:rsidP="0071032D">
      <w:pPr>
        <w:ind w:left="0"/>
        <w:rPr>
          <w:sz w:val="20"/>
          <w:szCs w:val="20"/>
        </w:rPr>
      </w:pPr>
    </w:p>
    <w:p w14:paraId="53906AE5" w14:textId="00783753" w:rsidR="00F1745C" w:rsidRDefault="007F5A43" w:rsidP="007F5A43">
      <w:pPr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*2.7 ml Citrate</w:t>
      </w:r>
    </w:p>
    <w:p w14:paraId="58B89E2A" w14:textId="77777777" w:rsidR="007F5A43" w:rsidRPr="007F5A43" w:rsidRDefault="007F5A43" w:rsidP="007F5A43">
      <w:pPr>
        <w:ind w:left="0"/>
        <w:jc w:val="center"/>
        <w:rPr>
          <w:sz w:val="20"/>
          <w:szCs w:val="20"/>
        </w:rPr>
      </w:pPr>
    </w:p>
    <w:p w14:paraId="0FBEB860" w14:textId="3468AC7B" w:rsidR="00F1745C" w:rsidRPr="003559E8" w:rsidRDefault="00F3690E" w:rsidP="003559E8">
      <w:pPr>
        <w:jc w:val="center"/>
        <w:rPr>
          <w:sz w:val="20"/>
          <w:szCs w:val="20"/>
        </w:rPr>
      </w:pPr>
      <w:r w:rsidRPr="00F369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3DD37" wp14:editId="5E346F34">
                <wp:simplePos x="0" y="0"/>
                <wp:positionH relativeFrom="column">
                  <wp:posOffset>2303145</wp:posOffset>
                </wp:positionH>
                <wp:positionV relativeFrom="paragraph">
                  <wp:posOffset>70485</wp:posOffset>
                </wp:positionV>
                <wp:extent cx="400050" cy="9525"/>
                <wp:effectExtent l="19050" t="57150" r="0" b="857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67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1.35pt;margin-top:5.55pt;width:31.5pt;height: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Pr="00F369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6504" wp14:editId="6E904100">
                <wp:simplePos x="0" y="0"/>
                <wp:positionH relativeFrom="column">
                  <wp:posOffset>4477385</wp:posOffset>
                </wp:positionH>
                <wp:positionV relativeFrom="paragraph">
                  <wp:posOffset>57150</wp:posOffset>
                </wp:positionV>
                <wp:extent cx="447675" cy="635"/>
                <wp:effectExtent l="0" t="76200" r="28575" b="946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C2FE" id="Straight Arrow Connector 13" o:spid="_x0000_s1026" type="#_x0000_t32" style="position:absolute;margin-left:352.55pt;margin-top:4.5pt;width:3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">
                <v:stroke endarrow="block"/>
              </v:shape>
            </w:pict>
          </mc:Fallback>
        </mc:AlternateContent>
      </w:r>
      <w:r w:rsidR="00F1745C">
        <w:rPr>
          <w:sz w:val="20"/>
          <w:szCs w:val="20"/>
        </w:rPr>
        <w:t xml:space="preserve">      </w:t>
      </w:r>
      <w:r w:rsidRPr="00F3690E">
        <w:rPr>
          <w:sz w:val="20"/>
          <w:szCs w:val="20"/>
        </w:rPr>
        <w:t xml:space="preserve">Please </w:t>
      </w:r>
      <w:r w:rsidR="00F1745C">
        <w:rPr>
          <w:sz w:val="20"/>
          <w:szCs w:val="20"/>
        </w:rPr>
        <w:t xml:space="preserve">circle </w:t>
      </w:r>
      <w:r w:rsidRPr="00F3690E">
        <w:rPr>
          <w:sz w:val="20"/>
          <w:szCs w:val="20"/>
        </w:rPr>
        <w:t xml:space="preserve">screen </w:t>
      </w:r>
      <w:r w:rsidR="00337288" w:rsidRPr="00F3690E">
        <w:rPr>
          <w:sz w:val="20"/>
          <w:szCs w:val="20"/>
        </w:rPr>
        <w:t>required.</w:t>
      </w:r>
    </w:p>
    <w:p w14:paraId="132B9AA7" w14:textId="77777777" w:rsidR="008B73D7" w:rsidRDefault="008B73D7" w:rsidP="00F3690E">
      <w:pPr>
        <w:ind w:left="0"/>
        <w:rPr>
          <w:rFonts w:cs="Arial"/>
          <w:b/>
          <w:bCs/>
          <w:color w:val="212529"/>
          <w:szCs w:val="22"/>
          <w:bdr w:val="none" w:sz="0" w:space="0" w:color="auto" w:frame="1"/>
        </w:rPr>
      </w:pPr>
    </w:p>
    <w:p w14:paraId="462DAF8B" w14:textId="60BECF82" w:rsidR="007539F4" w:rsidRPr="00F1745C" w:rsidRDefault="007539F4" w:rsidP="00F3690E">
      <w:pPr>
        <w:ind w:left="0"/>
        <w:rPr>
          <w:rFonts w:cs="Arial"/>
          <w:b/>
          <w:bCs/>
          <w:color w:val="212529"/>
          <w:szCs w:val="22"/>
          <w:bdr w:val="none" w:sz="0" w:space="0" w:color="auto" w:frame="1"/>
        </w:rPr>
      </w:pPr>
      <w:r w:rsidRPr="00F1745C">
        <w:rPr>
          <w:rFonts w:cs="Arial"/>
          <w:b/>
          <w:bCs/>
          <w:color w:val="212529"/>
          <w:szCs w:val="22"/>
          <w:bdr w:val="none" w:sz="0" w:space="0" w:color="auto" w:frame="1"/>
        </w:rPr>
        <w:t>Glossary</w:t>
      </w:r>
    </w:p>
    <w:p w14:paraId="7CE81CAD" w14:textId="6F1D6ED4" w:rsidR="007539F4" w:rsidRPr="00813ACC" w:rsidRDefault="007539F4" w:rsidP="00F3690E">
      <w:pPr>
        <w:ind w:left="0"/>
        <w:rPr>
          <w:rFonts w:cs="Arial"/>
          <w:color w:val="212529"/>
          <w:sz w:val="20"/>
          <w:szCs w:val="20"/>
          <w:bdr w:val="none" w:sz="0" w:space="0" w:color="auto" w:frame="1"/>
        </w:rPr>
      </w:pP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>DVT</w:t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  <w:t>Deep Vein Thrombosis</w:t>
      </w:r>
    </w:p>
    <w:p w14:paraId="2CC4DC22" w14:textId="6017E885" w:rsidR="007539F4" w:rsidRPr="00813ACC" w:rsidRDefault="007539F4" w:rsidP="00F3690E">
      <w:pPr>
        <w:ind w:left="0"/>
        <w:rPr>
          <w:rFonts w:cs="Arial"/>
          <w:color w:val="212529"/>
          <w:sz w:val="20"/>
          <w:szCs w:val="20"/>
          <w:bdr w:val="none" w:sz="0" w:space="0" w:color="auto" w:frame="1"/>
        </w:rPr>
      </w:pP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>PE</w:t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  <w:t>Pulmonary Embolism (blockage in one of the pulmonary arteries)</w:t>
      </w:r>
    </w:p>
    <w:p w14:paraId="569BC0C6" w14:textId="15638567" w:rsidR="007539F4" w:rsidRPr="00813ACC" w:rsidRDefault="007539F4" w:rsidP="00F3690E">
      <w:pPr>
        <w:ind w:left="0"/>
        <w:rPr>
          <w:rFonts w:cs="Arial"/>
          <w:color w:val="212529"/>
          <w:sz w:val="20"/>
          <w:szCs w:val="20"/>
          <w:bdr w:val="none" w:sz="0" w:space="0" w:color="auto" w:frame="1"/>
        </w:rPr>
      </w:pP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>Necrosis</w:t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>Skin tissue death</w:t>
      </w:r>
    </w:p>
    <w:p w14:paraId="79C23A69" w14:textId="60E8CB20" w:rsidR="007539F4" w:rsidRPr="00813ACC" w:rsidRDefault="007539F4" w:rsidP="00F3690E">
      <w:pPr>
        <w:ind w:left="0"/>
        <w:rPr>
          <w:rFonts w:cs="Arial"/>
          <w:color w:val="212529"/>
          <w:sz w:val="20"/>
          <w:szCs w:val="20"/>
          <w:bdr w:val="none" w:sz="0" w:space="0" w:color="auto" w:frame="1"/>
        </w:rPr>
      </w:pP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>Thrombosis</w:t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  <w:t>Blood clots form inside a blood vessel</w:t>
      </w:r>
    </w:p>
    <w:p w14:paraId="18E93CB2" w14:textId="0041BC76" w:rsidR="007539F4" w:rsidRPr="00813ACC" w:rsidRDefault="007539F4" w:rsidP="00F3690E">
      <w:pPr>
        <w:ind w:left="0"/>
        <w:rPr>
          <w:rFonts w:cs="Arial"/>
          <w:color w:val="212529"/>
          <w:sz w:val="20"/>
          <w:szCs w:val="20"/>
          <w:bdr w:val="none" w:sz="0" w:space="0" w:color="auto" w:frame="1"/>
        </w:rPr>
      </w:pPr>
      <w:r w:rsidRPr="00813ACC">
        <w:rPr>
          <w:rFonts w:cs="Arial"/>
          <w:color w:val="212529"/>
          <w:sz w:val="20"/>
          <w:szCs w:val="20"/>
          <w:bdr w:val="none" w:sz="0" w:space="0" w:color="auto" w:frame="1"/>
        </w:rPr>
        <w:t>Purpura </w:t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</w:r>
      <w:r w:rsidR="00F1745C" w:rsidRPr="00813ACC">
        <w:rPr>
          <w:rFonts w:cs="Arial"/>
          <w:color w:val="212529"/>
          <w:sz w:val="20"/>
          <w:szCs w:val="20"/>
          <w:bdr w:val="none" w:sz="0" w:space="0" w:color="auto" w:frame="1"/>
        </w:rPr>
        <w:tab/>
        <w:t>Purple coloured spots or patches on the skin</w:t>
      </w:r>
    </w:p>
    <w:p w14:paraId="7813EB48" w14:textId="1261ADE9" w:rsidR="007539F4" w:rsidRDefault="00F1745C" w:rsidP="00F3690E">
      <w:pPr>
        <w:ind w:left="0"/>
        <w:rPr>
          <w:rFonts w:cs="Arial"/>
          <w:sz w:val="20"/>
          <w:szCs w:val="20"/>
        </w:rPr>
      </w:pPr>
      <w:r w:rsidRPr="00813ACC">
        <w:rPr>
          <w:rFonts w:cs="Arial"/>
          <w:sz w:val="20"/>
          <w:szCs w:val="20"/>
        </w:rPr>
        <w:t>Fi</w:t>
      </w:r>
      <w:r w:rsidR="007539F4" w:rsidRPr="00813ACC">
        <w:rPr>
          <w:rFonts w:cs="Arial"/>
          <w:sz w:val="20"/>
          <w:szCs w:val="20"/>
        </w:rPr>
        <w:t>rst degree relative</w:t>
      </w:r>
      <w:r w:rsidRPr="00813ACC">
        <w:rPr>
          <w:rFonts w:cs="Arial"/>
          <w:sz w:val="20"/>
          <w:szCs w:val="20"/>
        </w:rPr>
        <w:tab/>
      </w:r>
      <w:r w:rsidRPr="00813ACC">
        <w:rPr>
          <w:rFonts w:cs="Arial"/>
          <w:sz w:val="20"/>
          <w:szCs w:val="20"/>
        </w:rPr>
        <w:tab/>
      </w:r>
      <w:r w:rsidRPr="00813ACC">
        <w:rPr>
          <w:rFonts w:cs="Arial"/>
          <w:sz w:val="20"/>
          <w:szCs w:val="20"/>
        </w:rPr>
        <w:tab/>
        <w:t xml:space="preserve">Parents, siblings, and children </w:t>
      </w:r>
    </w:p>
    <w:p w14:paraId="00778BEC" w14:textId="3C4CC9FC" w:rsidR="003559E8" w:rsidRPr="0071032D" w:rsidRDefault="003559E8" w:rsidP="00F3690E">
      <w:pPr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Unprovoked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C711A">
        <w:rPr>
          <w:rFonts w:cs="Arial"/>
          <w:sz w:val="20"/>
          <w:szCs w:val="20"/>
        </w:rPr>
        <w:t xml:space="preserve">Without being triggered or caused by anything </w:t>
      </w:r>
      <w:r w:rsidR="007352A9">
        <w:rPr>
          <w:rFonts w:cs="Arial"/>
          <w:sz w:val="20"/>
          <w:szCs w:val="20"/>
        </w:rPr>
        <w:t>external.</w:t>
      </w:r>
    </w:p>
    <w:sectPr w:rsidR="003559E8" w:rsidRPr="0071032D" w:rsidSect="002A6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907" w:bottom="1077" w:left="73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CE08E" w14:textId="77777777" w:rsidR="00507B25" w:rsidRDefault="00507B25" w:rsidP="003F4CFF">
      <w:r>
        <w:separator/>
      </w:r>
    </w:p>
  </w:endnote>
  <w:endnote w:type="continuationSeparator" w:id="0">
    <w:p w14:paraId="200083C1" w14:textId="77777777" w:rsidR="00507B25" w:rsidRDefault="00507B25" w:rsidP="003F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2FAF" w14:textId="77777777" w:rsidR="00D944F9" w:rsidRDefault="00D94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22B37" w14:textId="1880F111" w:rsidR="00D944F9" w:rsidRDefault="00D944F9">
    <w:pPr>
      <w:pStyle w:val="Footer"/>
    </w:pPr>
    <w:r>
      <w:t xml:space="preserve">Test Reference Manual Version 2024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47060" w14:textId="77777777" w:rsidR="00D944F9" w:rsidRDefault="00D9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AEF64" w14:textId="77777777" w:rsidR="00507B25" w:rsidRDefault="00507B25" w:rsidP="003F4CFF">
      <w:r>
        <w:separator/>
      </w:r>
    </w:p>
  </w:footnote>
  <w:footnote w:type="continuationSeparator" w:id="0">
    <w:p w14:paraId="3954D1AE" w14:textId="77777777" w:rsidR="00507B25" w:rsidRDefault="00507B25" w:rsidP="003F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3B552" w14:textId="77777777" w:rsidR="00D944F9" w:rsidRDefault="00D94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AA2EE" w14:textId="77777777" w:rsidR="00D944F9" w:rsidRDefault="00D94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DF1DA" w14:textId="77777777" w:rsidR="00D944F9" w:rsidRDefault="00D94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3999"/>
    <w:multiLevelType w:val="multilevel"/>
    <w:tmpl w:val="774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11219"/>
    <w:multiLevelType w:val="hybridMultilevel"/>
    <w:tmpl w:val="9EA219BC"/>
    <w:lvl w:ilvl="0" w:tplc="C348167A">
      <w:start w:val="1"/>
      <w:numFmt w:val="decimal"/>
      <w:lvlText w:val="%1)"/>
      <w:lvlJc w:val="left"/>
      <w:pPr>
        <w:ind w:left="395" w:hanging="360"/>
      </w:pPr>
      <w:rPr>
        <w:rFonts w:ascii="Source Sans Pro" w:hAnsi="Source Sans Pro" w:cs="Segoe UI" w:hint="default"/>
        <w:color w:val="212529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15" w:hanging="360"/>
      </w:pPr>
    </w:lvl>
    <w:lvl w:ilvl="2" w:tplc="1409001B" w:tentative="1">
      <w:start w:val="1"/>
      <w:numFmt w:val="lowerRoman"/>
      <w:lvlText w:val="%3."/>
      <w:lvlJc w:val="right"/>
      <w:pPr>
        <w:ind w:left="1835" w:hanging="180"/>
      </w:pPr>
    </w:lvl>
    <w:lvl w:ilvl="3" w:tplc="1409000F" w:tentative="1">
      <w:start w:val="1"/>
      <w:numFmt w:val="decimal"/>
      <w:lvlText w:val="%4."/>
      <w:lvlJc w:val="left"/>
      <w:pPr>
        <w:ind w:left="2555" w:hanging="360"/>
      </w:pPr>
    </w:lvl>
    <w:lvl w:ilvl="4" w:tplc="14090019" w:tentative="1">
      <w:start w:val="1"/>
      <w:numFmt w:val="lowerLetter"/>
      <w:lvlText w:val="%5."/>
      <w:lvlJc w:val="left"/>
      <w:pPr>
        <w:ind w:left="3275" w:hanging="360"/>
      </w:pPr>
    </w:lvl>
    <w:lvl w:ilvl="5" w:tplc="1409001B" w:tentative="1">
      <w:start w:val="1"/>
      <w:numFmt w:val="lowerRoman"/>
      <w:lvlText w:val="%6."/>
      <w:lvlJc w:val="right"/>
      <w:pPr>
        <w:ind w:left="3995" w:hanging="180"/>
      </w:pPr>
    </w:lvl>
    <w:lvl w:ilvl="6" w:tplc="1409000F" w:tentative="1">
      <w:start w:val="1"/>
      <w:numFmt w:val="decimal"/>
      <w:lvlText w:val="%7."/>
      <w:lvlJc w:val="left"/>
      <w:pPr>
        <w:ind w:left="4715" w:hanging="360"/>
      </w:pPr>
    </w:lvl>
    <w:lvl w:ilvl="7" w:tplc="14090019" w:tentative="1">
      <w:start w:val="1"/>
      <w:numFmt w:val="lowerLetter"/>
      <w:lvlText w:val="%8."/>
      <w:lvlJc w:val="left"/>
      <w:pPr>
        <w:ind w:left="5435" w:hanging="360"/>
      </w:pPr>
    </w:lvl>
    <w:lvl w:ilvl="8" w:tplc="1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4A130FE4"/>
    <w:multiLevelType w:val="hybridMultilevel"/>
    <w:tmpl w:val="982C4B02"/>
    <w:lvl w:ilvl="0" w:tplc="6144EB6E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15" w:hanging="360"/>
      </w:pPr>
    </w:lvl>
    <w:lvl w:ilvl="2" w:tplc="1409001B" w:tentative="1">
      <w:start w:val="1"/>
      <w:numFmt w:val="lowerRoman"/>
      <w:lvlText w:val="%3."/>
      <w:lvlJc w:val="right"/>
      <w:pPr>
        <w:ind w:left="1835" w:hanging="180"/>
      </w:pPr>
    </w:lvl>
    <w:lvl w:ilvl="3" w:tplc="1409000F" w:tentative="1">
      <w:start w:val="1"/>
      <w:numFmt w:val="decimal"/>
      <w:lvlText w:val="%4."/>
      <w:lvlJc w:val="left"/>
      <w:pPr>
        <w:ind w:left="2555" w:hanging="360"/>
      </w:pPr>
    </w:lvl>
    <w:lvl w:ilvl="4" w:tplc="14090019" w:tentative="1">
      <w:start w:val="1"/>
      <w:numFmt w:val="lowerLetter"/>
      <w:lvlText w:val="%5."/>
      <w:lvlJc w:val="left"/>
      <w:pPr>
        <w:ind w:left="3275" w:hanging="360"/>
      </w:pPr>
    </w:lvl>
    <w:lvl w:ilvl="5" w:tplc="1409001B" w:tentative="1">
      <w:start w:val="1"/>
      <w:numFmt w:val="lowerRoman"/>
      <w:lvlText w:val="%6."/>
      <w:lvlJc w:val="right"/>
      <w:pPr>
        <w:ind w:left="3995" w:hanging="180"/>
      </w:pPr>
    </w:lvl>
    <w:lvl w:ilvl="6" w:tplc="1409000F" w:tentative="1">
      <w:start w:val="1"/>
      <w:numFmt w:val="decimal"/>
      <w:lvlText w:val="%7."/>
      <w:lvlJc w:val="left"/>
      <w:pPr>
        <w:ind w:left="4715" w:hanging="360"/>
      </w:pPr>
    </w:lvl>
    <w:lvl w:ilvl="7" w:tplc="14090019" w:tentative="1">
      <w:start w:val="1"/>
      <w:numFmt w:val="lowerLetter"/>
      <w:lvlText w:val="%8."/>
      <w:lvlJc w:val="left"/>
      <w:pPr>
        <w:ind w:left="5435" w:hanging="360"/>
      </w:pPr>
    </w:lvl>
    <w:lvl w:ilvl="8" w:tplc="1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5E5D6A16"/>
    <w:multiLevelType w:val="multilevel"/>
    <w:tmpl w:val="774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E43A1"/>
    <w:multiLevelType w:val="multilevel"/>
    <w:tmpl w:val="774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0904534">
    <w:abstractNumId w:val="4"/>
  </w:num>
  <w:num w:numId="2" w16cid:durableId="1011101596">
    <w:abstractNumId w:val="2"/>
  </w:num>
  <w:num w:numId="3" w16cid:durableId="875627482">
    <w:abstractNumId w:val="1"/>
  </w:num>
  <w:num w:numId="4" w16cid:durableId="384909796">
    <w:abstractNumId w:val="0"/>
  </w:num>
  <w:num w:numId="5" w16cid:durableId="2092043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E"/>
    <w:rsid w:val="00011B24"/>
    <w:rsid w:val="000671CC"/>
    <w:rsid w:val="00240C6D"/>
    <w:rsid w:val="0027697C"/>
    <w:rsid w:val="002A673F"/>
    <w:rsid w:val="00337288"/>
    <w:rsid w:val="003559E8"/>
    <w:rsid w:val="00355C32"/>
    <w:rsid w:val="00383A76"/>
    <w:rsid w:val="003F4CFF"/>
    <w:rsid w:val="00507B25"/>
    <w:rsid w:val="005852E6"/>
    <w:rsid w:val="006102EC"/>
    <w:rsid w:val="006F66E2"/>
    <w:rsid w:val="0071032D"/>
    <w:rsid w:val="007352A9"/>
    <w:rsid w:val="007539F4"/>
    <w:rsid w:val="007F5A43"/>
    <w:rsid w:val="00813ACC"/>
    <w:rsid w:val="00836400"/>
    <w:rsid w:val="00846DAD"/>
    <w:rsid w:val="008B73D7"/>
    <w:rsid w:val="008C29E2"/>
    <w:rsid w:val="0093499E"/>
    <w:rsid w:val="0096630F"/>
    <w:rsid w:val="00B05317"/>
    <w:rsid w:val="00B158D9"/>
    <w:rsid w:val="00D22D20"/>
    <w:rsid w:val="00D77B1D"/>
    <w:rsid w:val="00D92897"/>
    <w:rsid w:val="00D944F9"/>
    <w:rsid w:val="00EA5488"/>
    <w:rsid w:val="00F1745C"/>
    <w:rsid w:val="00F3690E"/>
    <w:rsid w:val="00F522F0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CCB8"/>
  <w15:chartTrackingRefBased/>
  <w15:docId w15:val="{C7FF00B6-970C-41BE-9633-821F67D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5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0E"/>
    <w:pPr>
      <w:spacing w:line="240" w:lineRule="auto"/>
      <w:ind w:left="709"/>
      <w:jc w:val="both"/>
    </w:pPr>
    <w:rPr>
      <w:rFonts w:ascii="Arial" w:eastAsia="Times New Roman" w:hAnsi="Arial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90E"/>
    <w:pPr>
      <w:keepNext/>
      <w:ind w:left="0"/>
      <w:jc w:val="left"/>
      <w:outlineLvl w:val="1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90E"/>
    <w:pPr>
      <w:spacing w:before="240" w:after="60"/>
      <w:outlineLvl w:val="4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690E"/>
    <w:p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90E"/>
    <w:pPr>
      <w:spacing w:before="240" w:after="60"/>
      <w:outlineLvl w:val="7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690E"/>
    <w:rPr>
      <w:rFonts w:ascii="Arial" w:eastAsia="Times New Roman" w:hAnsi="Arial" w:cs="Times New Roman"/>
      <w:b/>
      <w:sz w:val="26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90E"/>
    <w:rPr>
      <w:rFonts w:ascii="Arial" w:eastAsia="Times New Roman" w:hAnsi="Arial" w:cs="Times New Roman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F3690E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90E"/>
    <w:rPr>
      <w:rFonts w:ascii="Arial" w:eastAsia="Times New Roman" w:hAnsi="Arial" w:cs="Times New Roman"/>
      <w:i/>
      <w:sz w:val="20"/>
      <w:szCs w:val="20"/>
      <w:lang w:val="en-AU"/>
    </w:rPr>
  </w:style>
  <w:style w:type="paragraph" w:customStyle="1" w:styleId="xmsonormal">
    <w:name w:val="x_msonormal"/>
    <w:basedOn w:val="Normal"/>
    <w:rsid w:val="00B158D9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B1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FF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FF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10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74D6-6E9F-4C96-B2C5-90F468DB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Branson</dc:creator>
  <cp:keywords/>
  <dc:description/>
  <cp:lastModifiedBy>Carol Branson</cp:lastModifiedBy>
  <cp:revision>4</cp:revision>
  <cp:lastPrinted>2024-04-24T01:36:00Z</cp:lastPrinted>
  <dcterms:created xsi:type="dcterms:W3CDTF">2024-04-24T02:22:00Z</dcterms:created>
  <dcterms:modified xsi:type="dcterms:W3CDTF">2024-05-20T08:26:00Z</dcterms:modified>
</cp:coreProperties>
</file>